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DC8F" w14:textId="02856A91" w:rsidR="006F50C1" w:rsidRDefault="006F50C1" w:rsidP="00263585">
      <w:pPr>
        <w:tabs>
          <w:tab w:val="right" w:pos="1020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Blatt 1 / 20</w:t>
      </w:r>
      <w:r w:rsidR="00263585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63585">
        <w:rPr>
          <w:rFonts w:ascii="Segoe UI" w:hAnsi="Segoe UI" w:cs="Segoe UI"/>
          <w:sz w:val="20"/>
        </w:rPr>
        <w:instrText xml:space="preserve"> FORMTEXT </w:instrText>
      </w:r>
      <w:r w:rsidR="00263585">
        <w:rPr>
          <w:rFonts w:ascii="Segoe UI" w:hAnsi="Segoe UI" w:cs="Segoe UI"/>
          <w:sz w:val="20"/>
        </w:rPr>
      </w:r>
      <w:r w:rsidR="00263585">
        <w:rPr>
          <w:rFonts w:ascii="Segoe UI" w:hAnsi="Segoe UI" w:cs="Segoe UI"/>
          <w:sz w:val="20"/>
        </w:rPr>
        <w:fldChar w:fldCharType="separate"/>
      </w:r>
      <w:bookmarkStart w:id="0" w:name="_GoBack"/>
      <w:r w:rsidR="00263585">
        <w:rPr>
          <w:rFonts w:ascii="Segoe UI" w:hAnsi="Segoe UI" w:cs="Segoe UI"/>
          <w:noProof/>
          <w:sz w:val="20"/>
        </w:rPr>
        <w:t> </w:t>
      </w:r>
      <w:r w:rsidR="00263585">
        <w:rPr>
          <w:rFonts w:ascii="Segoe UI" w:hAnsi="Segoe UI" w:cs="Segoe UI"/>
          <w:noProof/>
          <w:sz w:val="20"/>
        </w:rPr>
        <w:t> </w:t>
      </w:r>
      <w:bookmarkEnd w:id="0"/>
      <w:r w:rsidR="00263585">
        <w:rPr>
          <w:rFonts w:ascii="Segoe UI" w:hAnsi="Segoe UI" w:cs="Segoe UI"/>
          <w:sz w:val="20"/>
        </w:rPr>
        <w:fldChar w:fldCharType="end"/>
      </w:r>
    </w:p>
    <w:p w14:paraId="7DD7C431" w14:textId="3431F465" w:rsidR="005615D1" w:rsidRPr="006E40D6" w:rsidRDefault="00BA4365" w:rsidP="005615D1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>Mitarbeiterinnengespräch</w:t>
      </w:r>
      <w:r w:rsidR="00910E3F" w:rsidRPr="006E40D6">
        <w:rPr>
          <w:rFonts w:ascii="Segoe UI" w:eastAsia="Calibri" w:hAnsi="Segoe UI" w:cs="Segoe UI"/>
          <w:szCs w:val="40"/>
          <w:lang w:eastAsia="de-CH"/>
        </w:rPr>
        <w:t>/</w:t>
      </w:r>
    </w:p>
    <w:p w14:paraId="4B03CDC7" w14:textId="13FB8369" w:rsidR="00910E3F" w:rsidRPr="006E40D6" w:rsidRDefault="00BA4365" w:rsidP="00BA4365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>Mitarbeitergespräch</w:t>
      </w:r>
      <w:r w:rsidR="00910E3F" w:rsidRPr="006E40D6">
        <w:rPr>
          <w:rFonts w:ascii="Segoe UI" w:eastAsia="Calibri" w:hAnsi="Segoe UI" w:cs="Segoe UI"/>
          <w:szCs w:val="40"/>
          <w:lang w:eastAsia="de-CH"/>
        </w:rPr>
        <w:t xml:space="preserve"> – </w:t>
      </w:r>
    </w:p>
    <w:p w14:paraId="32ED10A9" w14:textId="77777777" w:rsidR="005615D1" w:rsidRPr="006E40D6" w:rsidRDefault="005615D1" w:rsidP="00BA4365">
      <w:pPr>
        <w:pStyle w:val="Titel"/>
        <w:outlineLvl w:val="0"/>
        <w:rPr>
          <w:rFonts w:ascii="Segoe UI" w:eastAsia="Calibri" w:hAnsi="Segoe UI" w:cs="Segoe UI"/>
          <w:sz w:val="16"/>
          <w:szCs w:val="16"/>
          <w:lang w:eastAsia="de-CH"/>
        </w:rPr>
      </w:pPr>
    </w:p>
    <w:p w14:paraId="753F5D82" w14:textId="70AA296A" w:rsidR="00E63D85" w:rsidRPr="006E40D6" w:rsidRDefault="0010233B" w:rsidP="00BA4365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 xml:space="preserve">Gesprächsbogen </w:t>
      </w:r>
      <w:r w:rsidR="00BA4365" w:rsidRPr="006E40D6">
        <w:rPr>
          <w:rFonts w:ascii="Segoe UI" w:eastAsia="Calibri" w:hAnsi="Segoe UI" w:cs="Segoe UI"/>
          <w:szCs w:val="40"/>
          <w:lang w:eastAsia="de-CH"/>
        </w:rPr>
        <w:t>B</w:t>
      </w:r>
    </w:p>
    <w:p w14:paraId="4766A67E" w14:textId="502A6C82" w:rsidR="00E63D85" w:rsidRPr="00F5470C" w:rsidRDefault="00E63D85" w:rsidP="00F575E7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0"/>
          <w:szCs w:val="20"/>
        </w:rPr>
      </w:pPr>
    </w:p>
    <w:p w14:paraId="199CF3F6" w14:textId="09312F1C" w:rsidR="006A6FF4" w:rsidRPr="006E40D6" w:rsidRDefault="00CB7281" w:rsidP="00BA4365">
      <w:pPr>
        <w:pStyle w:val="Titel"/>
        <w:outlineLvl w:val="0"/>
        <w:rPr>
          <w:rFonts w:ascii="Segoe UI" w:eastAsia="Calibri" w:hAnsi="Segoe UI" w:cs="Segoe UI"/>
          <w:sz w:val="32"/>
          <w:szCs w:val="32"/>
          <w:lang w:eastAsia="de-CH"/>
        </w:rPr>
      </w:pPr>
      <w:r w:rsidRPr="006E40D6">
        <w:rPr>
          <w:rFonts w:ascii="Segoe UI" w:hAnsi="Segoe UI" w:cs="Segoe UI"/>
          <w:sz w:val="32"/>
          <w:szCs w:val="32"/>
        </w:rPr>
        <w:t>Zusammenfassung</w:t>
      </w:r>
      <w:r w:rsidR="00E63D85" w:rsidRPr="006E40D6">
        <w:rPr>
          <w:rFonts w:ascii="Segoe UI" w:hAnsi="Segoe UI" w:cs="Segoe UI"/>
          <w:sz w:val="32"/>
          <w:szCs w:val="32"/>
        </w:rPr>
        <w:t xml:space="preserve"> </w:t>
      </w:r>
      <w:r w:rsidRPr="006E40D6">
        <w:rPr>
          <w:rFonts w:ascii="Segoe UI" w:hAnsi="Segoe UI" w:cs="Segoe UI"/>
          <w:sz w:val="32"/>
          <w:szCs w:val="32"/>
        </w:rPr>
        <w:t>d</w:t>
      </w:r>
      <w:r w:rsidR="006A6FF4" w:rsidRPr="006E40D6">
        <w:rPr>
          <w:rFonts w:ascii="Segoe UI" w:hAnsi="Segoe UI" w:cs="Segoe UI"/>
          <w:sz w:val="32"/>
          <w:szCs w:val="32"/>
        </w:rPr>
        <w:t>er</w:t>
      </w:r>
      <w:r w:rsidR="00BA4365" w:rsidRPr="006E40D6">
        <w:rPr>
          <w:rFonts w:ascii="Segoe UI" w:hAnsi="Segoe UI" w:cs="Segoe UI"/>
          <w:sz w:val="32"/>
          <w:szCs w:val="32"/>
        </w:rPr>
        <w:t xml:space="preserve"> festgelegten</w:t>
      </w:r>
      <w:r w:rsidR="006A6FF4" w:rsidRPr="006E40D6">
        <w:rPr>
          <w:rFonts w:ascii="Segoe UI" w:hAnsi="Segoe UI" w:cs="Segoe UI"/>
          <w:sz w:val="32"/>
          <w:szCs w:val="32"/>
        </w:rPr>
        <w:t xml:space="preserve"> </w:t>
      </w:r>
      <w:r w:rsidR="00BA4365" w:rsidRPr="006E40D6">
        <w:rPr>
          <w:rFonts w:ascii="Segoe UI" w:hAnsi="Segoe UI" w:cs="Segoe UI"/>
          <w:sz w:val="32"/>
          <w:szCs w:val="32"/>
        </w:rPr>
        <w:t>Ziele/</w:t>
      </w:r>
      <w:r w:rsidR="006A6FF4" w:rsidRPr="006E40D6">
        <w:rPr>
          <w:rFonts w:ascii="Segoe UI" w:hAnsi="Segoe UI" w:cs="Segoe UI"/>
          <w:sz w:val="32"/>
          <w:szCs w:val="32"/>
        </w:rPr>
        <w:t>Massnahmen</w:t>
      </w:r>
      <w:r w:rsidR="00BA4365" w:rsidRPr="006E40D6">
        <w:rPr>
          <w:rFonts w:ascii="Segoe UI" w:hAnsi="Segoe UI" w:cs="Segoe UI"/>
          <w:sz w:val="32"/>
          <w:szCs w:val="32"/>
        </w:rPr>
        <w:t>/Schritte</w:t>
      </w:r>
    </w:p>
    <w:p w14:paraId="3547DF30" w14:textId="6ED0AE8F" w:rsidR="006A6FF4" w:rsidRPr="006E40D6" w:rsidRDefault="006A6FF4" w:rsidP="000D5231">
      <w:pPr>
        <w:pStyle w:val="Kopfzeile"/>
        <w:tabs>
          <w:tab w:val="clear" w:pos="4536"/>
          <w:tab w:val="clear" w:pos="9072"/>
          <w:tab w:val="left" w:pos="540"/>
        </w:tabs>
        <w:jc w:val="center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(Kopie ge</w:t>
      </w:r>
      <w:r w:rsidR="00BA4365" w:rsidRPr="006E40D6">
        <w:rPr>
          <w:rFonts w:ascii="Segoe UI" w:hAnsi="Segoe UI" w:cs="Segoe UI"/>
          <w:sz w:val="22"/>
          <w:szCs w:val="22"/>
        </w:rPr>
        <w:t xml:space="preserve">ht an die nächsthöhere </w:t>
      </w:r>
      <w:r w:rsidRPr="006E40D6">
        <w:rPr>
          <w:rFonts w:ascii="Segoe UI" w:hAnsi="Segoe UI" w:cs="Segoe UI"/>
          <w:sz w:val="22"/>
          <w:szCs w:val="22"/>
        </w:rPr>
        <w:t>pastorale Instanz und an die zuständige Anstellungsbehörde)</w:t>
      </w:r>
    </w:p>
    <w:p w14:paraId="2149FE78" w14:textId="77777777" w:rsidR="006A6FF4" w:rsidRPr="006E40D6" w:rsidRDefault="006A6FF4" w:rsidP="006A6FF4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2"/>
          <w:szCs w:val="22"/>
        </w:rPr>
      </w:pPr>
    </w:p>
    <w:p w14:paraId="4B73E6B1" w14:textId="01AEA57B" w:rsidR="006A6FF4" w:rsidRPr="006E40D6" w:rsidRDefault="00F575E7" w:rsidP="006A6FF4">
      <w:pPr>
        <w:pStyle w:val="Kopfzeile"/>
        <w:tabs>
          <w:tab w:val="clear" w:pos="4536"/>
          <w:tab w:val="clear" w:pos="9072"/>
          <w:tab w:val="left" w:pos="6237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6A6FF4" w:rsidRPr="006E40D6">
        <w:rPr>
          <w:rFonts w:ascii="Segoe UI" w:hAnsi="Segoe UI" w:cs="Segoe UI"/>
          <w:b/>
          <w:sz w:val="22"/>
          <w:szCs w:val="22"/>
        </w:rPr>
        <w:t xml:space="preserve">Name </w:t>
      </w:r>
      <w:r w:rsidR="00910E3F" w:rsidRPr="006E40D6">
        <w:rPr>
          <w:rFonts w:ascii="Segoe UI" w:hAnsi="Segoe UI" w:cs="Segoe UI"/>
          <w:b/>
          <w:sz w:val="22"/>
          <w:szCs w:val="22"/>
        </w:rPr>
        <w:t>des</w:t>
      </w:r>
      <w:r w:rsidR="007949DE" w:rsidRPr="006E40D6">
        <w:rPr>
          <w:rFonts w:ascii="Segoe UI" w:hAnsi="Segoe UI" w:cs="Segoe UI"/>
          <w:b/>
          <w:sz w:val="22"/>
          <w:szCs w:val="22"/>
        </w:rPr>
        <w:t xml:space="preserve"> Mitarbeiters</w:t>
      </w:r>
      <w:r w:rsidR="00910E3F" w:rsidRPr="006E40D6">
        <w:rPr>
          <w:rFonts w:ascii="Segoe UI" w:hAnsi="Segoe UI" w:cs="Segoe UI"/>
          <w:b/>
          <w:sz w:val="22"/>
          <w:szCs w:val="22"/>
        </w:rPr>
        <w:t>/</w:t>
      </w:r>
      <w:r w:rsidR="006A6FF4" w:rsidRPr="006E40D6">
        <w:rPr>
          <w:rFonts w:ascii="Segoe UI" w:hAnsi="Segoe UI" w:cs="Segoe UI"/>
          <w:b/>
          <w:sz w:val="22"/>
          <w:szCs w:val="22"/>
        </w:rPr>
        <w:t xml:space="preserve">der </w:t>
      </w:r>
      <w:r w:rsidR="00BA4365" w:rsidRPr="006E40D6">
        <w:rPr>
          <w:rFonts w:ascii="Segoe UI" w:hAnsi="Segoe UI" w:cs="Segoe UI"/>
          <w:b/>
          <w:sz w:val="22"/>
          <w:szCs w:val="22"/>
        </w:rPr>
        <w:t>Mitarbeiter</w:t>
      </w:r>
      <w:r w:rsidR="007949DE" w:rsidRPr="006E40D6">
        <w:rPr>
          <w:rFonts w:ascii="Segoe UI" w:hAnsi="Segoe UI" w:cs="Segoe UI"/>
          <w:b/>
          <w:sz w:val="22"/>
          <w:szCs w:val="22"/>
        </w:rPr>
        <w:t>i</w:t>
      </w:r>
      <w:r w:rsidR="00BA4365" w:rsidRPr="006E40D6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:                             </w:t>
      </w:r>
      <w:r w:rsidR="006A6FF4" w:rsidRPr="006E40D6">
        <w:rPr>
          <w:rFonts w:ascii="Segoe UI" w:hAnsi="Segoe UI" w:cs="Segoe UI"/>
          <w:b/>
          <w:sz w:val="22"/>
          <w:szCs w:val="22"/>
        </w:rPr>
        <w:t>Datum des Gesprächs: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1173"/>
        <w:gridCol w:w="3731"/>
      </w:tblGrid>
      <w:tr w:rsidR="006A6FF4" w:rsidRPr="006E40D6" w14:paraId="54C73FBC" w14:textId="77777777" w:rsidTr="00C627A2">
        <w:trPr>
          <w:trHeight w:val="594"/>
        </w:trPr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04CE" w14:textId="3CB5573F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48"/>
                <w:szCs w:val="4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2B7A" w14:textId="77777777" w:rsidR="006A6FF4" w:rsidRPr="00F5470C" w:rsidRDefault="006A6FF4" w:rsidP="00894BDD">
            <w:pPr>
              <w:tabs>
                <w:tab w:val="left" w:pos="540"/>
              </w:tabs>
              <w:ind w:right="281"/>
              <w:rPr>
                <w:rFonts w:ascii="Segoe UI" w:hAnsi="Segoe UI" w:cs="Segoe UI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FBB75" w14:textId="5C98D10A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52"/>
                <w:szCs w:val="5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7AE4ED07" w14:textId="77777777" w:rsidR="006A6FF4" w:rsidRPr="006E40D6" w:rsidRDefault="006A6FF4" w:rsidP="006A6FF4">
      <w:pPr>
        <w:pStyle w:val="Kopfzeile"/>
        <w:tabs>
          <w:tab w:val="clear" w:pos="4536"/>
          <w:tab w:val="clear" w:pos="9072"/>
          <w:tab w:val="left" w:pos="6237"/>
        </w:tabs>
        <w:ind w:right="281"/>
        <w:rPr>
          <w:rFonts w:ascii="Segoe UI" w:hAnsi="Segoe UI" w:cs="Segoe UI"/>
          <w:sz w:val="22"/>
          <w:szCs w:val="22"/>
        </w:rPr>
      </w:pPr>
    </w:p>
    <w:p w14:paraId="5A18F2D1" w14:textId="7AD056F7" w:rsidR="006A6FF4" w:rsidRPr="006E40D6" w:rsidRDefault="00F575E7" w:rsidP="00F575E7">
      <w:pPr>
        <w:pStyle w:val="Kopfzeile"/>
        <w:tabs>
          <w:tab w:val="clear" w:pos="4536"/>
          <w:tab w:val="clear" w:pos="9072"/>
          <w:tab w:val="left" w:pos="6237"/>
        </w:tabs>
        <w:ind w:right="28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6A6FF4" w:rsidRPr="006E40D6">
        <w:rPr>
          <w:rFonts w:ascii="Segoe UI" w:hAnsi="Segoe UI" w:cs="Segoe UI"/>
          <w:b/>
          <w:sz w:val="22"/>
          <w:szCs w:val="22"/>
        </w:rPr>
        <w:t>Name der vorgesetzten Person:</w:t>
      </w:r>
      <w:r>
        <w:rPr>
          <w:rFonts w:ascii="Segoe UI" w:hAnsi="Segoe UI" w:cs="Segoe UI"/>
          <w:b/>
          <w:sz w:val="22"/>
          <w:szCs w:val="22"/>
        </w:rPr>
        <w:t xml:space="preserve">                                              </w:t>
      </w:r>
      <w:r w:rsidR="006A6FF4" w:rsidRPr="006E40D6">
        <w:rPr>
          <w:rFonts w:ascii="Segoe UI" w:hAnsi="Segoe UI" w:cs="Segoe UI"/>
          <w:b/>
          <w:sz w:val="22"/>
          <w:szCs w:val="22"/>
        </w:rPr>
        <w:t>Datum des letzten Gesprächs: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1173"/>
        <w:gridCol w:w="3731"/>
      </w:tblGrid>
      <w:tr w:rsidR="006A6FF4" w:rsidRPr="006E40D6" w14:paraId="0FEA193C" w14:textId="77777777" w:rsidTr="00F575E7"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C4C3E" w14:textId="34E07A81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 w:after="120"/>
              <w:rPr>
                <w:rFonts w:ascii="Segoe UI" w:hAnsi="Segoe UI" w:cs="Segoe UI"/>
                <w:sz w:val="48"/>
                <w:szCs w:val="4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B5F2" w14:textId="77777777" w:rsidR="006A6FF4" w:rsidRPr="00F5470C" w:rsidRDefault="006A6FF4" w:rsidP="00894BDD">
            <w:pPr>
              <w:tabs>
                <w:tab w:val="left" w:pos="540"/>
              </w:tabs>
              <w:ind w:right="281"/>
              <w:rPr>
                <w:rFonts w:ascii="Segoe UI" w:hAnsi="Segoe UI" w:cs="Segoe UI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4C018" w14:textId="61560972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52"/>
                <w:szCs w:val="5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22D6D556" w14:textId="6354EBD1" w:rsidR="006A6FF4" w:rsidRDefault="006A6FF4" w:rsidP="006A6FF4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83"/>
        <w:gridCol w:w="142"/>
        <w:gridCol w:w="142"/>
      </w:tblGrid>
      <w:tr w:rsidR="00F575E7" w14:paraId="63CBD2DF" w14:textId="26B41FB1" w:rsidTr="00EA2E3A">
        <w:trPr>
          <w:gridAfter w:val="1"/>
          <w:wAfter w:w="142" w:type="dxa"/>
        </w:trPr>
        <w:tc>
          <w:tcPr>
            <w:tcW w:w="9493" w:type="dxa"/>
          </w:tcPr>
          <w:p w14:paraId="3A614CBE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Zusammenfassung der Zielerreichung aus der vergangenen Periode (Teil 1 Gesprächsbogen A)</w:t>
            </w:r>
          </w:p>
          <w:p w14:paraId="574DEEB7" w14:textId="3FD782B8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09A797C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8E84B86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D8AFA8" w14:textId="553736F8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AB1B57B" w14:textId="6992B1C9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7309859" w14:textId="6695D351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31C8AC49" w14:textId="000F468D" w:rsidTr="00EA2E3A">
        <w:trPr>
          <w:gridAfter w:val="1"/>
          <w:wAfter w:w="142" w:type="dxa"/>
        </w:trPr>
        <w:tc>
          <w:tcPr>
            <w:tcW w:w="9493" w:type="dxa"/>
          </w:tcPr>
          <w:p w14:paraId="04F2E4AE" w14:textId="68946D61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Zusammenfassung der neuen Ziele (Teil 3 Gesprächsbogen A)</w:t>
            </w:r>
          </w:p>
          <w:p w14:paraId="67C5FEB1" w14:textId="31A1C7AA" w:rsidR="00F575E7" w:rsidRP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A7E56CC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6136AA2" w14:textId="7231CBC6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B637133" w14:textId="5AFF238F" w:rsidR="00A85666" w:rsidRDefault="00A85666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904023D" w14:textId="77777777" w:rsidR="00A85666" w:rsidRDefault="00A85666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5123270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3F024B01" w14:textId="44C6ADCC" w:rsidTr="00EA2E3A">
        <w:tc>
          <w:tcPr>
            <w:tcW w:w="9776" w:type="dxa"/>
            <w:gridSpan w:val="2"/>
          </w:tcPr>
          <w:p w14:paraId="24063DA9" w14:textId="0951D051" w:rsidR="00F575E7" w:rsidRDefault="00F575E7" w:rsidP="00F575E7">
            <w:pPr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Auswirkungen auf die Aufgaben und Zuständigkeiten (Stellenbeschreibung/Funktionendiagramm</w:t>
            </w:r>
          </w:p>
          <w:p w14:paraId="0A717E2D" w14:textId="18AD6F7E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3CF42991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DEB764A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15F0538" w14:textId="32836EF3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5064613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7852F314" w14:textId="7645B6DC" w:rsidTr="00EA2E3A">
        <w:trPr>
          <w:gridAfter w:val="1"/>
          <w:wAfter w:w="142" w:type="dxa"/>
          <w:trHeight w:val="1405"/>
        </w:trPr>
        <w:tc>
          <w:tcPr>
            <w:tcW w:w="9493" w:type="dxa"/>
          </w:tcPr>
          <w:p w14:paraId="0E96A419" w14:textId="22738FCD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 xml:space="preserve">Vereinbarte lernbedarfsorientierte Förderungs- und Weiterbildungsmassnahmen, die der 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 w:rsidRPr="006E40D6">
              <w:rPr>
                <w:rFonts w:ascii="Segoe UI" w:hAnsi="Segoe UI" w:cs="Segoe UI"/>
                <w:sz w:val="22"/>
                <w:szCs w:val="22"/>
              </w:rPr>
              <w:t>Anstellungsbehörde unterbreitet werden</w:t>
            </w:r>
          </w:p>
          <w:p w14:paraId="16F962E0" w14:textId="255551FE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0CA536F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CEF8D6F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11B96F" w14:textId="25581434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F0BE715" w14:textId="77777777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C46A981" w14:textId="3DE1AE01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5DD24D2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B851872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4E5EF26F" w14:textId="231F4A6D" w:rsidTr="00EA2E3A">
        <w:trPr>
          <w:gridAfter w:val="1"/>
          <w:wAfter w:w="142" w:type="dxa"/>
        </w:trPr>
        <w:tc>
          <w:tcPr>
            <w:tcW w:w="9493" w:type="dxa"/>
          </w:tcPr>
          <w:p w14:paraId="0BB83092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Anliegen zur Infrastruktur</w:t>
            </w:r>
          </w:p>
          <w:p w14:paraId="178B1986" w14:textId="358B3B93" w:rsidR="00F575E7" w:rsidRP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423384DD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7CDF50" w14:textId="46ACE273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1783D1A" w14:textId="2CCCFACB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2770C0C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2F8E3B7" w14:textId="76794D1D" w:rsidR="00A85666" w:rsidRDefault="00A85666" w:rsidP="006915C2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31006040" w14:textId="1A2068F7" w:rsidR="00A85666" w:rsidRDefault="00A8566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br w:type="page"/>
      </w:r>
    </w:p>
    <w:p w14:paraId="1FA7020F" w14:textId="701B3EC8" w:rsidR="004C662E" w:rsidRPr="00263585" w:rsidRDefault="004C662E" w:rsidP="00263585">
      <w:pPr>
        <w:pStyle w:val="Fuzeile"/>
        <w:tabs>
          <w:tab w:val="clear" w:pos="4536"/>
          <w:tab w:val="clear" w:pos="9072"/>
          <w:tab w:val="right" w:pos="9905"/>
        </w:tabs>
        <w:ind w:right="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lastRenderedPageBreak/>
        <w:tab/>
      </w:r>
      <w:r w:rsidRPr="00263585">
        <w:rPr>
          <w:rFonts w:ascii="Segoe UI" w:hAnsi="Segoe UI" w:cs="Segoe UI"/>
          <w:sz w:val="20"/>
          <w:szCs w:val="20"/>
        </w:rPr>
        <w:t xml:space="preserve">Blatt      </w:t>
      </w:r>
      <w:r w:rsidRPr="00263585">
        <w:rPr>
          <w:rFonts w:ascii="Segoe UI" w:hAnsi="Segoe UI" w:cs="Segoe UI"/>
          <w:sz w:val="20"/>
          <w:szCs w:val="20"/>
        </w:rPr>
        <w:fldChar w:fldCharType="begin"/>
      </w:r>
      <w:r w:rsidRPr="00263585">
        <w:rPr>
          <w:rFonts w:ascii="Segoe UI" w:hAnsi="Segoe UI" w:cs="Segoe UI"/>
          <w:sz w:val="20"/>
          <w:szCs w:val="20"/>
        </w:rPr>
        <w:instrText xml:space="preserve"> PAGE </w:instrText>
      </w:r>
      <w:r w:rsidRPr="00263585">
        <w:rPr>
          <w:rFonts w:ascii="Segoe UI" w:hAnsi="Segoe UI" w:cs="Segoe UI"/>
          <w:sz w:val="20"/>
          <w:szCs w:val="20"/>
        </w:rPr>
        <w:fldChar w:fldCharType="separate"/>
      </w:r>
      <w:r w:rsidR="00AB747B">
        <w:rPr>
          <w:rFonts w:ascii="Segoe UI" w:hAnsi="Segoe UI" w:cs="Segoe UI"/>
          <w:noProof/>
          <w:sz w:val="20"/>
          <w:szCs w:val="20"/>
        </w:rPr>
        <w:t>2</w:t>
      </w:r>
      <w:r w:rsidRPr="00263585">
        <w:rPr>
          <w:rFonts w:ascii="Segoe UI" w:hAnsi="Segoe UI" w:cs="Segoe UI"/>
          <w:sz w:val="20"/>
          <w:szCs w:val="20"/>
        </w:rPr>
        <w:fldChar w:fldCharType="end"/>
      </w:r>
      <w:r w:rsidRPr="00263585">
        <w:rPr>
          <w:rFonts w:ascii="Segoe UI" w:hAnsi="Segoe UI" w:cs="Segoe UI"/>
          <w:sz w:val="20"/>
          <w:szCs w:val="20"/>
        </w:rPr>
        <w:t xml:space="preserve"> / </w:t>
      </w:r>
      <w:r w:rsidR="00263585">
        <w:rPr>
          <w:rFonts w:ascii="Segoe UI" w:hAnsi="Segoe UI" w:cs="Segoe UI"/>
          <w:sz w:val="20"/>
          <w:szCs w:val="20"/>
        </w:rPr>
        <w:t>20</w:t>
      </w:r>
      <w:r w:rsidR="00263585">
        <w:rPr>
          <w:rFonts w:ascii="Segoe UI" w:hAnsi="Segoe UI" w:cs="Segoe UI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1" w:name="Text1"/>
      <w:r w:rsidR="00263585">
        <w:rPr>
          <w:rFonts w:ascii="Segoe UI" w:hAnsi="Segoe UI" w:cs="Segoe UI"/>
          <w:noProof/>
          <w:sz w:val="20"/>
          <w:szCs w:val="20"/>
        </w:rPr>
        <w:instrText xml:space="preserve"> FORMTEXT </w:instrText>
      </w:r>
      <w:r w:rsidR="00263585">
        <w:rPr>
          <w:rFonts w:ascii="Segoe UI" w:hAnsi="Segoe UI" w:cs="Segoe UI"/>
          <w:noProof/>
          <w:sz w:val="20"/>
          <w:szCs w:val="20"/>
        </w:rPr>
      </w:r>
      <w:r w:rsidR="00263585">
        <w:rPr>
          <w:rFonts w:ascii="Segoe UI" w:hAnsi="Segoe UI" w:cs="Segoe UI"/>
          <w:noProof/>
          <w:sz w:val="20"/>
          <w:szCs w:val="20"/>
        </w:rPr>
        <w:fldChar w:fldCharType="separate"/>
      </w:r>
      <w:r w:rsidR="00263585">
        <w:rPr>
          <w:rFonts w:ascii="Segoe UI" w:hAnsi="Segoe UI" w:cs="Segoe UI"/>
          <w:noProof/>
          <w:sz w:val="20"/>
          <w:szCs w:val="20"/>
        </w:rPr>
        <w:t> </w:t>
      </w:r>
      <w:r w:rsidR="00263585">
        <w:rPr>
          <w:rFonts w:ascii="Segoe UI" w:hAnsi="Segoe UI" w:cs="Segoe UI"/>
          <w:noProof/>
          <w:sz w:val="20"/>
          <w:szCs w:val="20"/>
        </w:rPr>
        <w:t> </w:t>
      </w:r>
      <w:r w:rsidR="00263585">
        <w:rPr>
          <w:rFonts w:ascii="Segoe UI" w:hAnsi="Segoe UI" w:cs="Segoe UI"/>
          <w:noProof/>
          <w:sz w:val="20"/>
          <w:szCs w:val="20"/>
        </w:rPr>
        <w:fldChar w:fldCharType="end"/>
      </w:r>
      <w:bookmarkEnd w:id="1"/>
      <w:r w:rsidRPr="00263585">
        <w:rPr>
          <w:rFonts w:ascii="Segoe UI" w:hAnsi="Segoe UI" w:cs="Segoe UI"/>
          <w:sz w:val="20"/>
          <w:szCs w:val="20"/>
        </w:rPr>
        <w:t xml:space="preserve"> </w:t>
      </w:r>
    </w:p>
    <w:p w14:paraId="68677B88" w14:textId="77777777" w:rsidR="006915C2" w:rsidRPr="006915C2" w:rsidRDefault="006915C2" w:rsidP="006915C2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2D224B97" w14:textId="5B00A64E" w:rsidR="006A6FF4" w:rsidRPr="006E40D6" w:rsidRDefault="00BA4365" w:rsidP="006A6FF4">
      <w:pPr>
        <w:spacing w:after="120"/>
        <w:rPr>
          <w:rFonts w:ascii="Segoe UI" w:hAnsi="Segoe UI" w:cs="Segoe UI"/>
          <w:b/>
          <w:sz w:val="30"/>
          <w:szCs w:val="30"/>
        </w:rPr>
      </w:pPr>
      <w:r w:rsidRPr="006E40D6">
        <w:rPr>
          <w:rFonts w:ascii="Segoe UI" w:hAnsi="Segoe UI" w:cs="Segoe UI"/>
          <w:b/>
          <w:sz w:val="30"/>
          <w:szCs w:val="30"/>
        </w:rPr>
        <w:t xml:space="preserve">Stellungnahme durch </w:t>
      </w:r>
      <w:r w:rsidR="00910E3F" w:rsidRPr="006E40D6">
        <w:rPr>
          <w:rFonts w:ascii="Segoe UI" w:hAnsi="Segoe UI" w:cs="Segoe UI"/>
          <w:b/>
          <w:sz w:val="30"/>
          <w:szCs w:val="30"/>
        </w:rPr>
        <w:t>den</w:t>
      </w:r>
      <w:r w:rsidR="007949DE" w:rsidRPr="006E40D6">
        <w:rPr>
          <w:rFonts w:ascii="Segoe UI" w:hAnsi="Segoe UI" w:cs="Segoe UI"/>
          <w:b/>
          <w:sz w:val="30"/>
          <w:szCs w:val="30"/>
        </w:rPr>
        <w:t xml:space="preserve"> Mitarbeiter</w:t>
      </w:r>
      <w:r w:rsidR="00910E3F" w:rsidRPr="006E40D6">
        <w:rPr>
          <w:rFonts w:ascii="Segoe UI" w:hAnsi="Segoe UI" w:cs="Segoe UI"/>
          <w:b/>
          <w:sz w:val="30"/>
          <w:szCs w:val="30"/>
        </w:rPr>
        <w:t>/</w:t>
      </w:r>
      <w:r w:rsidRPr="006E40D6">
        <w:rPr>
          <w:rFonts w:ascii="Segoe UI" w:hAnsi="Segoe UI" w:cs="Segoe UI"/>
          <w:b/>
          <w:sz w:val="30"/>
          <w:szCs w:val="30"/>
        </w:rPr>
        <w:t>die Mitarbeiterin:</w:t>
      </w:r>
    </w:p>
    <w:p w14:paraId="17BAA41E" w14:textId="77777777" w:rsidR="006A6FF4" w:rsidRPr="006E40D6" w:rsidRDefault="006A6FF4" w:rsidP="006A6FF4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6E36D894" w14:textId="77777777" w:rsidR="006A6FF4" w:rsidRPr="006E40D6" w:rsidRDefault="006A6FF4" w:rsidP="006A6FF4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2"/>
          <w:szCs w:val="22"/>
          <w:lang w:val="de-CH"/>
        </w:rPr>
      </w:pPr>
      <w:r w:rsidRPr="006E40D6">
        <w:rPr>
          <w:rFonts w:ascii="Segoe UI" w:hAnsi="Segoe UI" w:cs="Segoe UI"/>
          <w:sz w:val="22"/>
          <w:szCs w:val="22"/>
          <w:lang w:val="de-CH"/>
        </w:rPr>
        <w:t xml:space="preserve">Das Gespräch hat in einer guten Atmosphäre stattgefunden (genügend Zeit, wohlwollende Haltung usw.). Meine Anliegen wurden durch die vorgesetzte Person aufgenommen. </w:t>
      </w:r>
      <w:r w:rsidRPr="006E40D6">
        <w:rPr>
          <w:rFonts w:ascii="Segoe UI" w:hAnsi="Segoe UI" w:cs="Segoe UI"/>
          <w:sz w:val="22"/>
          <w:szCs w:val="22"/>
          <w:lang w:val="de-CH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E47B24">
        <w:rPr>
          <w:rFonts w:ascii="Segoe UI" w:hAnsi="Segoe UI" w:cs="Segoe UI"/>
          <w:sz w:val="22"/>
        </w:rPr>
      </w:r>
      <w:r w:rsidR="00E47B24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</w:t>
      </w:r>
      <w:r w:rsidRPr="006E40D6">
        <w:rPr>
          <w:rFonts w:ascii="Segoe UI" w:hAnsi="Segoe UI" w:cs="Segoe UI"/>
          <w:sz w:val="22"/>
          <w:szCs w:val="22"/>
          <w:lang w:val="de-CH"/>
        </w:rPr>
        <w:t>ja</w:t>
      </w:r>
      <w:r w:rsidRPr="006E40D6">
        <w:rPr>
          <w:rFonts w:ascii="Segoe UI" w:hAnsi="Segoe UI" w:cs="Segoe UI"/>
          <w:sz w:val="22"/>
          <w:szCs w:val="22"/>
          <w:lang w:val="de-CH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E47B24">
        <w:rPr>
          <w:rFonts w:ascii="Segoe UI" w:hAnsi="Segoe UI" w:cs="Segoe UI"/>
          <w:sz w:val="22"/>
        </w:rPr>
      </w:r>
      <w:r w:rsidR="00E47B24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  <w:szCs w:val="22"/>
          <w:lang w:val="de-CH"/>
        </w:rPr>
        <w:t xml:space="preserve"> nein</w:t>
      </w:r>
    </w:p>
    <w:p w14:paraId="491FA31F" w14:textId="77777777" w:rsidR="006A6FF4" w:rsidRPr="006E40D6" w:rsidRDefault="006A6FF4" w:rsidP="00EA2E3A">
      <w:pPr>
        <w:pStyle w:val="Kopfzeile"/>
        <w:tabs>
          <w:tab w:val="clear" w:pos="4536"/>
          <w:tab w:val="clear" w:pos="9072"/>
          <w:tab w:val="left" w:pos="7200"/>
        </w:tabs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431"/>
      </w:tblGrid>
      <w:tr w:rsidR="00EA2E3A" w14:paraId="330C0663" w14:textId="77777777" w:rsidTr="00F80C47">
        <w:tc>
          <w:tcPr>
            <w:tcW w:w="9629" w:type="dxa"/>
          </w:tcPr>
          <w:p w14:paraId="3E55EC9E" w14:textId="63FDC784" w:rsidR="00EA2E3A" w:rsidRPr="006E40D6" w:rsidRDefault="00475B89" w:rsidP="00475B89">
            <w:pPr>
              <w:pStyle w:val="Kopfzeile"/>
              <w:tabs>
                <w:tab w:val="clear" w:pos="4536"/>
                <w:tab w:val="clear" w:pos="9072"/>
                <w:tab w:val="left" w:pos="7200"/>
                <w:tab w:val="right" w:pos="10548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Bemerkungen des Mitarbeiters/der Mitarbeiterin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01633A8D" w14:textId="77777777" w:rsidR="00EA2E3A" w:rsidRPr="00F575E7" w:rsidRDefault="00EA2E3A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56C9DBD5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9036575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257E7BC" w14:textId="0AFD385E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F6812DD" w14:textId="4AA12BC8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41966A2" w14:textId="77777777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161F3E8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55D6F89A" w14:textId="77777777" w:rsidR="00EA2E3A" w:rsidRPr="006E40D6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2E3A" w14:paraId="194B487F" w14:textId="77777777" w:rsidTr="00F80C47">
        <w:tc>
          <w:tcPr>
            <w:tcW w:w="9629" w:type="dxa"/>
          </w:tcPr>
          <w:p w14:paraId="6F5DC0A7" w14:textId="7740DEB2" w:rsidR="00EA2E3A" w:rsidRPr="006E40D6" w:rsidRDefault="00475B89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Bemerkungen der vorgesetzten Person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7AB4CBD0" w14:textId="77777777" w:rsidR="00EA2E3A" w:rsidRPr="00F575E7" w:rsidRDefault="00EA2E3A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04FBE23A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E2281B1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D64D1A" w14:textId="46A88246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99A970A" w14:textId="7D83198F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9787272" w14:textId="77777777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458A434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7A03CDA" w14:textId="77777777" w:rsidR="00EA2E3A" w:rsidRPr="006E40D6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8D2AE1" w14:textId="5E6A8D4F" w:rsidR="007949DE" w:rsidRPr="006E40D6" w:rsidRDefault="006A6FF4" w:rsidP="006A6FF4">
      <w:pPr>
        <w:spacing w:after="120"/>
        <w:rPr>
          <w:rFonts w:ascii="Segoe UI" w:hAnsi="Segoe UI" w:cs="Segoe UI"/>
          <w:noProof/>
          <w:sz w:val="20"/>
          <w:szCs w:val="18"/>
        </w:rPr>
      </w:pPr>
      <w:r w:rsidRPr="006E40D6">
        <w:rPr>
          <w:rFonts w:ascii="Segoe UI" w:hAnsi="Segoe UI" w:cs="Segoe UI"/>
          <w:sz w:val="22"/>
          <w:szCs w:val="22"/>
        </w:rPr>
        <w:t>Das nächste Mitarbeiter</w:t>
      </w:r>
      <w:r w:rsidR="007949DE" w:rsidRPr="006E40D6">
        <w:rPr>
          <w:rFonts w:ascii="Segoe UI" w:hAnsi="Segoe UI" w:cs="Segoe UI"/>
          <w:sz w:val="22"/>
          <w:szCs w:val="22"/>
        </w:rPr>
        <w:t>gespräch/Mitarbeiter</w:t>
      </w:r>
      <w:r w:rsidR="00BA4365" w:rsidRPr="006E40D6">
        <w:rPr>
          <w:rFonts w:ascii="Segoe UI" w:hAnsi="Segoe UI" w:cs="Segoe UI"/>
          <w:sz w:val="22"/>
          <w:szCs w:val="22"/>
        </w:rPr>
        <w:t>innengespräch</w:t>
      </w:r>
      <w:r w:rsidRPr="006E40D6">
        <w:rPr>
          <w:rFonts w:ascii="Segoe UI" w:hAnsi="Segoe UI" w:cs="Segoe UI"/>
          <w:sz w:val="22"/>
          <w:szCs w:val="22"/>
        </w:rPr>
        <w:t xml:space="preserve"> findet statt am </w:t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  <w:r w:rsidRPr="006E40D6">
        <w:rPr>
          <w:rFonts w:ascii="Segoe UI" w:hAnsi="Segoe UI" w:cs="Segoe UI"/>
          <w:noProof/>
          <w:sz w:val="20"/>
          <w:szCs w:val="18"/>
        </w:rPr>
        <w:t xml:space="preserve"> </w:t>
      </w:r>
    </w:p>
    <w:p w14:paraId="59DA6C81" w14:textId="053FFF8E" w:rsidR="006A6FF4" w:rsidRDefault="006A6FF4" w:rsidP="006A6FF4">
      <w:pPr>
        <w:spacing w:after="120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Es beinhaltet auch die Standortbestimmung zu den Fähigkeitskompetenzen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E47B24">
        <w:rPr>
          <w:rFonts w:ascii="Segoe UI" w:hAnsi="Segoe UI" w:cs="Segoe UI"/>
          <w:sz w:val="22"/>
        </w:rPr>
      </w:r>
      <w:r w:rsidR="00E47B24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  <w:szCs w:val="22"/>
        </w:rPr>
        <w:t xml:space="preserve"> ja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E47B24">
        <w:rPr>
          <w:rFonts w:ascii="Segoe UI" w:hAnsi="Segoe UI" w:cs="Segoe UI"/>
          <w:sz w:val="22"/>
        </w:rPr>
      </w:r>
      <w:r w:rsidR="00E47B24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</w:t>
      </w:r>
      <w:r w:rsidRPr="006E40D6">
        <w:rPr>
          <w:rFonts w:ascii="Segoe UI" w:hAnsi="Segoe UI" w:cs="Segoe UI"/>
          <w:sz w:val="22"/>
          <w:szCs w:val="22"/>
        </w:rPr>
        <w:t>nein.</w:t>
      </w:r>
    </w:p>
    <w:p w14:paraId="44AEEF13" w14:textId="5A01E376" w:rsidR="0001676D" w:rsidRPr="006E40D6" w:rsidRDefault="0001676D" w:rsidP="0001676D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6E40D6">
        <w:rPr>
          <w:rFonts w:ascii="Segoe UI" w:hAnsi="Segoe UI" w:cs="Segoe UI"/>
          <w:sz w:val="20"/>
          <w:szCs w:val="20"/>
          <w:lang w:eastAsia="de-CH"/>
        </w:rPr>
        <w:t xml:space="preserve">Mit der Unterschrift nimmt </w:t>
      </w:r>
      <w:r w:rsidR="00910E3F" w:rsidRPr="006E40D6">
        <w:rPr>
          <w:rFonts w:ascii="Segoe UI" w:hAnsi="Segoe UI" w:cs="Segoe UI"/>
          <w:sz w:val="20"/>
          <w:szCs w:val="20"/>
          <w:lang w:eastAsia="de-CH"/>
        </w:rPr>
        <w:t>der</w:t>
      </w:r>
      <w:r w:rsidR="007949DE" w:rsidRPr="006E40D6">
        <w:rPr>
          <w:rFonts w:ascii="Segoe UI" w:hAnsi="Segoe UI" w:cs="Segoe UI"/>
          <w:sz w:val="20"/>
          <w:szCs w:val="20"/>
          <w:lang w:eastAsia="de-CH"/>
        </w:rPr>
        <w:t xml:space="preserve"> Mitarbeiter</w:t>
      </w:r>
      <w:r w:rsidR="00910E3F" w:rsidRPr="006E40D6">
        <w:rPr>
          <w:rFonts w:ascii="Segoe UI" w:hAnsi="Segoe UI" w:cs="Segoe UI"/>
          <w:sz w:val="20"/>
          <w:szCs w:val="20"/>
          <w:lang w:eastAsia="de-CH"/>
        </w:rPr>
        <w:t>/</w:t>
      </w:r>
      <w:r w:rsidRPr="006E40D6">
        <w:rPr>
          <w:rFonts w:ascii="Segoe UI" w:hAnsi="Segoe UI" w:cs="Segoe UI"/>
          <w:sz w:val="20"/>
          <w:szCs w:val="20"/>
          <w:lang w:eastAsia="de-CH"/>
        </w:rPr>
        <w:t xml:space="preserve">die Mitarbeiterin die Gesprächsergebnisse zur Kenntnis und erklärt sich mit den vorgegebenen Zielen einverstanden. </w:t>
      </w:r>
    </w:p>
    <w:p w14:paraId="272839B0" w14:textId="77777777" w:rsidR="006A6FF4" w:rsidRPr="006E40D6" w:rsidRDefault="006A6FF4" w:rsidP="006A6FF4">
      <w:pPr>
        <w:jc w:val="both"/>
        <w:rPr>
          <w:rFonts w:ascii="Segoe UI" w:hAnsi="Segoe UI" w:cs="Segoe UI"/>
          <w:sz w:val="22"/>
          <w:szCs w:val="22"/>
        </w:rPr>
      </w:pPr>
    </w:p>
    <w:p w14:paraId="3DF26EDC" w14:textId="77777777" w:rsidR="006A6FF4" w:rsidRPr="006E40D6" w:rsidRDefault="006A6FF4" w:rsidP="006A6FF4">
      <w:pPr>
        <w:rPr>
          <w:rFonts w:ascii="Segoe UI" w:hAnsi="Segoe UI" w:cs="Segoe UI"/>
          <w:b/>
          <w:sz w:val="22"/>
          <w:szCs w:val="22"/>
        </w:rPr>
      </w:pPr>
      <w:r w:rsidRPr="006E40D6">
        <w:rPr>
          <w:rFonts w:ascii="Segoe UI" w:hAnsi="Segoe UI" w:cs="Segoe UI"/>
          <w:b/>
          <w:sz w:val="22"/>
          <w:szCs w:val="22"/>
        </w:rPr>
        <w:t>Datum/Unterschrift</w:t>
      </w:r>
    </w:p>
    <w:p w14:paraId="1893C4D7" w14:textId="77777777" w:rsidR="006A6FF4" w:rsidRPr="006E40D6" w:rsidRDefault="006A6FF4" w:rsidP="006A6FF4">
      <w:pPr>
        <w:tabs>
          <w:tab w:val="left" w:pos="2700"/>
          <w:tab w:val="left" w:pos="5940"/>
          <w:tab w:val="left" w:pos="8280"/>
          <w:tab w:val="right" w:pos="9638"/>
        </w:tabs>
        <w:rPr>
          <w:rFonts w:ascii="Segoe UI" w:hAnsi="Segoe UI" w:cs="Segoe UI"/>
          <w:sz w:val="22"/>
          <w:szCs w:val="22"/>
        </w:rPr>
      </w:pPr>
    </w:p>
    <w:p w14:paraId="6C0A13E0" w14:textId="77777777" w:rsidR="00475B89" w:rsidRPr="006E40D6" w:rsidRDefault="00475B89" w:rsidP="006A6FF4">
      <w:pPr>
        <w:tabs>
          <w:tab w:val="left" w:pos="2700"/>
          <w:tab w:val="left" w:pos="8080"/>
          <w:tab w:val="right" w:pos="10177"/>
        </w:tabs>
        <w:ind w:right="22"/>
        <w:rPr>
          <w:rFonts w:ascii="Segoe UI" w:hAnsi="Segoe UI" w:cs="Segoe UI"/>
          <w:sz w:val="22"/>
          <w:szCs w:val="22"/>
        </w:rPr>
      </w:pPr>
    </w:p>
    <w:p w14:paraId="77F33A8D" w14:textId="3AAE4C59" w:rsidR="006A6FF4" w:rsidRPr="006E40D6" w:rsidRDefault="0001676D" w:rsidP="006A6FF4">
      <w:pPr>
        <w:tabs>
          <w:tab w:val="left" w:pos="2700"/>
          <w:tab w:val="left" w:pos="8080"/>
          <w:tab w:val="right" w:pos="10177"/>
        </w:tabs>
        <w:ind w:right="22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Mitarbeiter</w:t>
      </w:r>
      <w:r w:rsidR="00910E3F" w:rsidRPr="006E40D6">
        <w:rPr>
          <w:rFonts w:ascii="Segoe UI" w:hAnsi="Segoe UI" w:cs="Segoe UI"/>
          <w:sz w:val="22"/>
          <w:szCs w:val="22"/>
        </w:rPr>
        <w:t>/-</w:t>
      </w:r>
      <w:r w:rsidRPr="006E40D6">
        <w:rPr>
          <w:rFonts w:ascii="Segoe UI" w:hAnsi="Segoe UI" w:cs="Segoe UI"/>
          <w:sz w:val="22"/>
          <w:szCs w:val="22"/>
        </w:rPr>
        <w:t>in</w:t>
      </w:r>
      <w:r w:rsidR="006A6FF4" w:rsidRPr="006E40D6">
        <w:rPr>
          <w:rFonts w:ascii="Segoe UI" w:hAnsi="Segoe UI" w:cs="Segoe UI"/>
          <w:sz w:val="22"/>
          <w:szCs w:val="22"/>
        </w:rPr>
        <w:t>:</w:t>
      </w:r>
      <w:r w:rsidRPr="006E40D6">
        <w:rPr>
          <w:rFonts w:ascii="Segoe UI" w:hAnsi="Segoe UI" w:cs="Segoe UI"/>
          <w:sz w:val="22"/>
          <w:szCs w:val="22"/>
        </w:rPr>
        <w:t xml:space="preserve"> _______________________________</w:t>
      </w:r>
    </w:p>
    <w:p w14:paraId="174E54AC" w14:textId="3DC5F040" w:rsidR="006A6FF4" w:rsidRPr="006E40D6" w:rsidRDefault="006A6FF4" w:rsidP="006A6FF4">
      <w:pPr>
        <w:tabs>
          <w:tab w:val="left" w:pos="2700"/>
          <w:tab w:val="left" w:pos="8819"/>
          <w:tab w:val="right" w:pos="10177"/>
        </w:tabs>
        <w:rPr>
          <w:rFonts w:ascii="Segoe UI" w:hAnsi="Segoe UI" w:cs="Segoe UI"/>
          <w:sz w:val="22"/>
          <w:szCs w:val="22"/>
        </w:rPr>
      </w:pPr>
    </w:p>
    <w:p w14:paraId="50297FF1" w14:textId="77777777" w:rsidR="006A6FF4" w:rsidRPr="006E40D6" w:rsidRDefault="006A6FF4" w:rsidP="006A6FF4">
      <w:pPr>
        <w:tabs>
          <w:tab w:val="left" w:pos="2700"/>
          <w:tab w:val="left" w:pos="4253"/>
          <w:tab w:val="left" w:pos="8280"/>
          <w:tab w:val="right" w:pos="10205"/>
        </w:tabs>
        <w:rPr>
          <w:rFonts w:ascii="Segoe UI" w:hAnsi="Segoe UI" w:cs="Segoe UI"/>
          <w:b/>
          <w:bCs/>
          <w:sz w:val="22"/>
          <w:szCs w:val="22"/>
        </w:rPr>
      </w:pPr>
      <w:r w:rsidRPr="006E40D6">
        <w:rPr>
          <w:rFonts w:ascii="Segoe UI" w:hAnsi="Segoe UI" w:cs="Segoe UI"/>
          <w:b/>
          <w:bCs/>
          <w:sz w:val="22"/>
          <w:szCs w:val="22"/>
        </w:rPr>
        <w:t>Weitere Kopien der Zusammenfassung der besprochenen Massnahmen/Schritte gehen an:</w:t>
      </w:r>
    </w:p>
    <w:p w14:paraId="189EB532" w14:textId="47B91164" w:rsidR="006A6FF4" w:rsidRPr="006E40D6" w:rsidRDefault="006A6FF4" w:rsidP="006A6FF4">
      <w:pPr>
        <w:tabs>
          <w:tab w:val="left" w:pos="426"/>
          <w:tab w:val="left" w:pos="3828"/>
          <w:tab w:val="left" w:pos="4253"/>
          <w:tab w:val="left" w:pos="7938"/>
          <w:tab w:val="right" w:pos="9781"/>
        </w:tabs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E47B24">
        <w:rPr>
          <w:rFonts w:ascii="Segoe UI" w:hAnsi="Segoe UI" w:cs="Segoe UI"/>
          <w:sz w:val="22"/>
        </w:rPr>
      </w:r>
      <w:r w:rsidR="00E47B24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 </w:t>
      </w:r>
      <w:r w:rsidR="0001676D" w:rsidRPr="006E40D6">
        <w:rPr>
          <w:rFonts w:ascii="Segoe UI" w:hAnsi="Segoe UI" w:cs="Segoe UI"/>
          <w:sz w:val="22"/>
          <w:szCs w:val="22"/>
        </w:rPr>
        <w:t>nächsthöhere pastorale</w:t>
      </w:r>
      <w:r w:rsidRPr="006E40D6">
        <w:rPr>
          <w:rFonts w:ascii="Segoe UI" w:hAnsi="Segoe UI" w:cs="Segoe UI"/>
          <w:sz w:val="22"/>
          <w:szCs w:val="22"/>
        </w:rPr>
        <w:t xml:space="preserve"> Instanz: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1B9A0334" w14:textId="77777777" w:rsidR="006A6FF4" w:rsidRPr="006E40D6" w:rsidRDefault="006A6FF4" w:rsidP="006A6FF4">
      <w:pPr>
        <w:tabs>
          <w:tab w:val="left" w:pos="2700"/>
          <w:tab w:val="left" w:pos="3828"/>
          <w:tab w:val="left" w:pos="4253"/>
          <w:tab w:val="left" w:pos="7938"/>
          <w:tab w:val="left" w:pos="8819"/>
          <w:tab w:val="right" w:pos="9781"/>
          <w:tab w:val="right" w:pos="10177"/>
        </w:tabs>
        <w:rPr>
          <w:rFonts w:ascii="Segoe UI" w:hAnsi="Segoe UI" w:cs="Segoe UI"/>
          <w:sz w:val="22"/>
          <w:szCs w:val="22"/>
        </w:rPr>
      </w:pPr>
    </w:p>
    <w:p w14:paraId="7E7992AA" w14:textId="25B8FAC8" w:rsidR="006A6FF4" w:rsidRDefault="006A6FF4" w:rsidP="006A6FF4">
      <w:pPr>
        <w:tabs>
          <w:tab w:val="left" w:pos="426"/>
          <w:tab w:val="left" w:pos="4253"/>
          <w:tab w:val="left" w:pos="7938"/>
          <w:tab w:val="right" w:pos="9781"/>
        </w:tabs>
        <w:rPr>
          <w:rFonts w:ascii="Segoe UI" w:hAnsi="Segoe UI" w:cs="Segoe UI"/>
          <w:noProof/>
          <w:sz w:val="20"/>
          <w:szCs w:val="18"/>
        </w:rPr>
      </w:pP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E47B24">
        <w:rPr>
          <w:rFonts w:ascii="Segoe UI" w:hAnsi="Segoe UI" w:cs="Segoe UI"/>
          <w:sz w:val="22"/>
        </w:rPr>
      </w:r>
      <w:r w:rsidR="00E47B24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 Anstellungsbehörde:</w:t>
      </w:r>
      <w:r w:rsidRPr="006E40D6">
        <w:rPr>
          <w:rFonts w:ascii="Segoe UI" w:hAnsi="Segoe UI" w:cs="Segoe UI"/>
          <w:sz w:val="22"/>
        </w:rPr>
        <w:tab/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  <w:r w:rsidRPr="006E40D6">
        <w:rPr>
          <w:rFonts w:ascii="Segoe UI" w:hAnsi="Segoe UI" w:cs="Segoe UI"/>
          <w:noProof/>
          <w:sz w:val="20"/>
          <w:szCs w:val="18"/>
        </w:rPr>
        <w:t xml:space="preserve"> </w:t>
      </w:r>
    </w:p>
    <w:p w14:paraId="44798E9E" w14:textId="06611393" w:rsidR="00401B37" w:rsidRDefault="00401B37" w:rsidP="006A6FF4">
      <w:pPr>
        <w:tabs>
          <w:tab w:val="left" w:pos="426"/>
          <w:tab w:val="left" w:pos="4253"/>
          <w:tab w:val="left" w:pos="7938"/>
          <w:tab w:val="right" w:pos="9781"/>
        </w:tabs>
        <w:rPr>
          <w:rFonts w:ascii="Segoe UI" w:hAnsi="Segoe UI" w:cs="Segoe UI"/>
          <w:noProof/>
          <w:sz w:val="20"/>
          <w:szCs w:val="18"/>
        </w:rPr>
      </w:pPr>
    </w:p>
    <w:p w14:paraId="156A5671" w14:textId="77777777" w:rsidR="003A555D" w:rsidRPr="00905D86" w:rsidRDefault="003A555D" w:rsidP="003A555D">
      <w:pPr>
        <w:pBdr>
          <w:top w:val="single" w:sz="4" w:space="1" w:color="auto"/>
        </w:pBd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eastAsia="de-CH"/>
        </w:rPr>
      </w:pPr>
      <w:r w:rsidRPr="00905D86">
        <w:rPr>
          <w:rFonts w:ascii="Segoe UI" w:hAnsi="Segoe UI" w:cs="Segoe UI"/>
          <w:b/>
          <w:sz w:val="18"/>
          <w:szCs w:val="18"/>
          <w:lang w:eastAsia="de-CH"/>
        </w:rPr>
        <w:t>Anweisungen zur Aufbewahrung der MAG-Gesprächsbogen</w:t>
      </w:r>
    </w:p>
    <w:p w14:paraId="2B82DE0E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Die MAG-Gesprächsbogen sind durch die pastoral vorgesetzte Person, die das MAG führt, verschlossen abzulegen.</w:t>
      </w:r>
      <w:r w:rsidRPr="00905D86">
        <w:rPr>
          <w:rFonts w:ascii="Segoe UI" w:hAnsi="Segoe UI" w:cs="Segoe UI"/>
          <w:sz w:val="18"/>
          <w:szCs w:val="18"/>
          <w:lang w:eastAsia="de-CH"/>
        </w:rPr>
        <w:br/>
        <w:t>Gesprächsbogen, die älter sind als fünf Jahre, werden dem Mitarbeiter/der Mitarbeiterin zurückgegeben. Die entsprechende elektronische Ablage wird gelöscht.</w:t>
      </w:r>
    </w:p>
    <w:p w14:paraId="568D90FB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Nach dem Ausscheiden eines Mitarbeiters/einer Mitarbeiterin bleiben die Gesprächsbogen in der erwähnten Ablage, unter Beachtung der oben erwähnten Frist. Nach fünf Jahren werden sie durch die vorgesetzte Person vernichtet; die elektronische Ablage wird gelöscht.</w:t>
      </w:r>
    </w:p>
    <w:p w14:paraId="0FFFDB7B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 xml:space="preserve">Wechselt die pastoral vorgesetzte Person, wird nur der letzte MAG-Gesprächsbogen in einem verschlossenen Umschlag der </w:t>
      </w:r>
      <w:proofErr w:type="spellStart"/>
      <w:r w:rsidRPr="00905D86">
        <w:rPr>
          <w:rFonts w:ascii="Segoe UI" w:hAnsi="Segoe UI" w:cs="Segoe UI"/>
          <w:sz w:val="18"/>
          <w:szCs w:val="18"/>
          <w:lang w:eastAsia="de-CH"/>
        </w:rPr>
        <w:t>abkurenden</w:t>
      </w:r>
      <w:proofErr w:type="spellEnd"/>
      <w:r w:rsidRPr="00905D86">
        <w:rPr>
          <w:rFonts w:ascii="Segoe UI" w:hAnsi="Segoe UI" w:cs="Segoe UI"/>
          <w:sz w:val="18"/>
          <w:szCs w:val="18"/>
          <w:lang w:eastAsia="de-CH"/>
        </w:rPr>
        <w:t xml:space="preserve"> Person übergeben. Diese ist dafür verantwortlich, dass der Umschlag an die neue Leitungsperson übergeben wird. Die übrigen Gesprächsbogen werden durch die vorgesetzte Person vernichtet; die elektronische Ablage wird gelöscht. Beides bestätigt die scheidende pastoral vorgesetzte Person mit ihrer Unterschrift im Rahmen der Abkurung.</w:t>
      </w:r>
    </w:p>
    <w:p w14:paraId="5538AF84" w14:textId="3D241652" w:rsidR="00401B37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Die Gesprächsbogen werden nicht in den von den Anstellungsbehörden verwalteten Personalakten abgelegt.</w:t>
      </w:r>
    </w:p>
    <w:sectPr w:rsidR="00401B37" w:rsidRPr="00905D86" w:rsidSect="00EA2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276" w:left="851" w:header="99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EE18" w14:textId="77777777" w:rsidR="00E47B24" w:rsidRDefault="00E47B24">
      <w:r>
        <w:separator/>
      </w:r>
    </w:p>
  </w:endnote>
  <w:endnote w:type="continuationSeparator" w:id="0">
    <w:p w14:paraId="6E2A9E61" w14:textId="77777777" w:rsidR="00E47B24" w:rsidRDefault="00E4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E9DD" w14:textId="77777777" w:rsidR="003E402F" w:rsidRDefault="003E40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B3B2" w14:textId="706D8282" w:rsidR="003E402F" w:rsidRDefault="003E402F">
    <w:pPr>
      <w:pStyle w:val="Fuzeile"/>
    </w:pPr>
    <w:r w:rsidRPr="006F50C1">
      <w:rPr>
        <w:rFonts w:ascii="Segoe UI" w:hAnsi="Segoe UI" w:cs="Segoe UI"/>
        <w:sz w:val="18"/>
        <w:szCs w:val="18"/>
      </w:rPr>
      <w:t>Mitarbeitergespräch / Mitarbeiterinnengespräch</w:t>
    </w:r>
    <w:r>
      <w:rPr>
        <w:rFonts w:ascii="Segoe UI" w:hAnsi="Segoe UI" w:cs="Segoe UI"/>
        <w:sz w:val="18"/>
        <w:szCs w:val="18"/>
      </w:rPr>
      <w:t xml:space="preserve">   </w:t>
    </w:r>
    <w:r w:rsidRPr="006F50C1">
      <w:rPr>
        <w:rFonts w:ascii="Segoe UI" w:hAnsi="Segoe UI" w:cs="Segoe UI"/>
        <w:sz w:val="18"/>
        <w:szCs w:val="18"/>
      </w:rPr>
      <w:t>Gesprächsbogen B: Zusammenfassung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560E" w14:textId="77777777" w:rsidR="003E402F" w:rsidRDefault="003E40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0642" w14:textId="77777777" w:rsidR="00E47B24" w:rsidRDefault="00E47B24">
      <w:r>
        <w:separator/>
      </w:r>
    </w:p>
  </w:footnote>
  <w:footnote w:type="continuationSeparator" w:id="0">
    <w:p w14:paraId="590AF8C5" w14:textId="77777777" w:rsidR="00E47B24" w:rsidRDefault="00E4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E10F" w14:textId="77777777" w:rsidR="003E402F" w:rsidRDefault="003E40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5EA6" w14:textId="3434B26F" w:rsidR="006F50C1" w:rsidRPr="006915C2" w:rsidRDefault="006915C2" w:rsidP="004C662E">
    <w:pPr>
      <w:pStyle w:val="Fuzeile"/>
      <w:tabs>
        <w:tab w:val="clear" w:pos="4536"/>
        <w:tab w:val="clear" w:pos="9072"/>
        <w:tab w:val="right" w:pos="9905"/>
      </w:tabs>
      <w:ind w:right="16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5893" w14:textId="3FC81808" w:rsidR="00F575E7" w:rsidRDefault="00F575E7" w:rsidP="00F575E7">
    <w:pPr>
      <w:pStyle w:val="Kopfzeile"/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61312" behindDoc="0" locked="0" layoutInCell="1" allowOverlap="1" wp14:anchorId="7A4EB5E8" wp14:editId="78BC03CA">
          <wp:simplePos x="0" y="0"/>
          <wp:positionH relativeFrom="column">
            <wp:posOffset>0</wp:posOffset>
          </wp:positionH>
          <wp:positionV relativeFrom="page">
            <wp:posOffset>245110</wp:posOffset>
          </wp:positionV>
          <wp:extent cx="1187450" cy="384810"/>
          <wp:effectExtent l="0" t="0" r="0" b="0"/>
          <wp:wrapNone/>
          <wp:docPr id="13" name="Grafik 13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2B7"/>
    <w:multiLevelType w:val="hybridMultilevel"/>
    <w:tmpl w:val="01380C76"/>
    <w:lvl w:ilvl="0" w:tplc="E176E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151"/>
    <w:multiLevelType w:val="hybridMultilevel"/>
    <w:tmpl w:val="F5627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F5FD0"/>
    <w:multiLevelType w:val="hybridMultilevel"/>
    <w:tmpl w:val="39001A8A"/>
    <w:lvl w:ilvl="0" w:tplc="A19678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KqozmEwUmAyxXKfZ4J/rbgJelzddRdV5ajL2Iz1+wTSMlBwWQ9PxJ7InC9P8Wt3X1vgUpyx0gLZk9ctE4Gejw==" w:salt="z+jnrQ/J9lhurly9OOoVU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2"/>
    <w:rsid w:val="0000383D"/>
    <w:rsid w:val="0000705B"/>
    <w:rsid w:val="0001676D"/>
    <w:rsid w:val="00027A4A"/>
    <w:rsid w:val="000316EF"/>
    <w:rsid w:val="000409BB"/>
    <w:rsid w:val="000636B8"/>
    <w:rsid w:val="00077A1C"/>
    <w:rsid w:val="00083EEB"/>
    <w:rsid w:val="000975D3"/>
    <w:rsid w:val="000A4CAA"/>
    <w:rsid w:val="000C026C"/>
    <w:rsid w:val="000C09E1"/>
    <w:rsid w:val="000C4BBF"/>
    <w:rsid w:val="000D5231"/>
    <w:rsid w:val="000F2109"/>
    <w:rsid w:val="0010233B"/>
    <w:rsid w:val="00105528"/>
    <w:rsid w:val="00125008"/>
    <w:rsid w:val="00125450"/>
    <w:rsid w:val="00146B02"/>
    <w:rsid w:val="00154024"/>
    <w:rsid w:val="001801B2"/>
    <w:rsid w:val="001A37E5"/>
    <w:rsid w:val="001A5BC3"/>
    <w:rsid w:val="001C472F"/>
    <w:rsid w:val="001E1E40"/>
    <w:rsid w:val="001E3FFF"/>
    <w:rsid w:val="001F2D44"/>
    <w:rsid w:val="001F4E0B"/>
    <w:rsid w:val="001F5D8A"/>
    <w:rsid w:val="001F6411"/>
    <w:rsid w:val="0020633F"/>
    <w:rsid w:val="00217F9A"/>
    <w:rsid w:val="0023404D"/>
    <w:rsid w:val="0024473F"/>
    <w:rsid w:val="00260B62"/>
    <w:rsid w:val="00263585"/>
    <w:rsid w:val="0028242C"/>
    <w:rsid w:val="00285C4E"/>
    <w:rsid w:val="002C59B1"/>
    <w:rsid w:val="002C6813"/>
    <w:rsid w:val="002D0FBB"/>
    <w:rsid w:val="002E192F"/>
    <w:rsid w:val="003228E6"/>
    <w:rsid w:val="003239BA"/>
    <w:rsid w:val="00326B3E"/>
    <w:rsid w:val="003276B2"/>
    <w:rsid w:val="003402DA"/>
    <w:rsid w:val="00343FE5"/>
    <w:rsid w:val="00364610"/>
    <w:rsid w:val="0037342D"/>
    <w:rsid w:val="00374074"/>
    <w:rsid w:val="00391092"/>
    <w:rsid w:val="003A555D"/>
    <w:rsid w:val="003B1E93"/>
    <w:rsid w:val="003E402F"/>
    <w:rsid w:val="003E68C4"/>
    <w:rsid w:val="003F70FF"/>
    <w:rsid w:val="00401B37"/>
    <w:rsid w:val="00415D3A"/>
    <w:rsid w:val="004163DC"/>
    <w:rsid w:val="004163FA"/>
    <w:rsid w:val="004229BE"/>
    <w:rsid w:val="00427FD3"/>
    <w:rsid w:val="00445C04"/>
    <w:rsid w:val="00456483"/>
    <w:rsid w:val="00465CCE"/>
    <w:rsid w:val="0046775A"/>
    <w:rsid w:val="00470751"/>
    <w:rsid w:val="00473B6A"/>
    <w:rsid w:val="00475B89"/>
    <w:rsid w:val="004771BA"/>
    <w:rsid w:val="004A1CD7"/>
    <w:rsid w:val="004B7204"/>
    <w:rsid w:val="004C662E"/>
    <w:rsid w:val="004E409C"/>
    <w:rsid w:val="004E54E8"/>
    <w:rsid w:val="004E59D0"/>
    <w:rsid w:val="004E7359"/>
    <w:rsid w:val="00505BE4"/>
    <w:rsid w:val="005103C8"/>
    <w:rsid w:val="00521FE9"/>
    <w:rsid w:val="005242D5"/>
    <w:rsid w:val="005254B6"/>
    <w:rsid w:val="005324EA"/>
    <w:rsid w:val="00536D7D"/>
    <w:rsid w:val="00542926"/>
    <w:rsid w:val="005514C4"/>
    <w:rsid w:val="005615D1"/>
    <w:rsid w:val="00573C5E"/>
    <w:rsid w:val="0058264A"/>
    <w:rsid w:val="005A41EA"/>
    <w:rsid w:val="005E36F4"/>
    <w:rsid w:val="005F27B6"/>
    <w:rsid w:val="005F2EDE"/>
    <w:rsid w:val="00605C4A"/>
    <w:rsid w:val="00622BCF"/>
    <w:rsid w:val="006258ED"/>
    <w:rsid w:val="00631CB9"/>
    <w:rsid w:val="006329FA"/>
    <w:rsid w:val="006409BE"/>
    <w:rsid w:val="006515DC"/>
    <w:rsid w:val="0066011E"/>
    <w:rsid w:val="0067717F"/>
    <w:rsid w:val="006915C2"/>
    <w:rsid w:val="0069388F"/>
    <w:rsid w:val="00695C74"/>
    <w:rsid w:val="00697EDA"/>
    <w:rsid w:val="006A0561"/>
    <w:rsid w:val="006A4CA5"/>
    <w:rsid w:val="006A6FF4"/>
    <w:rsid w:val="006B2218"/>
    <w:rsid w:val="006B22E7"/>
    <w:rsid w:val="006B482C"/>
    <w:rsid w:val="006B65D5"/>
    <w:rsid w:val="006C1D9D"/>
    <w:rsid w:val="006D7901"/>
    <w:rsid w:val="006E35C1"/>
    <w:rsid w:val="006E40D6"/>
    <w:rsid w:val="006F50C1"/>
    <w:rsid w:val="00705C55"/>
    <w:rsid w:val="00714D5A"/>
    <w:rsid w:val="00720FC6"/>
    <w:rsid w:val="00723656"/>
    <w:rsid w:val="00731E76"/>
    <w:rsid w:val="007344DA"/>
    <w:rsid w:val="00737F77"/>
    <w:rsid w:val="00742873"/>
    <w:rsid w:val="00746290"/>
    <w:rsid w:val="00766D5E"/>
    <w:rsid w:val="00767970"/>
    <w:rsid w:val="00773A54"/>
    <w:rsid w:val="00774691"/>
    <w:rsid w:val="00774A93"/>
    <w:rsid w:val="007803A8"/>
    <w:rsid w:val="00780AE2"/>
    <w:rsid w:val="007875A5"/>
    <w:rsid w:val="007949DE"/>
    <w:rsid w:val="007B2C9D"/>
    <w:rsid w:val="007C06B3"/>
    <w:rsid w:val="007F159E"/>
    <w:rsid w:val="00811092"/>
    <w:rsid w:val="00813E66"/>
    <w:rsid w:val="00832463"/>
    <w:rsid w:val="0083319B"/>
    <w:rsid w:val="008437CA"/>
    <w:rsid w:val="00870E71"/>
    <w:rsid w:val="00886E34"/>
    <w:rsid w:val="008A2B7B"/>
    <w:rsid w:val="008B785F"/>
    <w:rsid w:val="008D279A"/>
    <w:rsid w:val="00905D86"/>
    <w:rsid w:val="00910E3F"/>
    <w:rsid w:val="00912440"/>
    <w:rsid w:val="00925702"/>
    <w:rsid w:val="00930E54"/>
    <w:rsid w:val="00937832"/>
    <w:rsid w:val="00940703"/>
    <w:rsid w:val="0095183F"/>
    <w:rsid w:val="00953BEB"/>
    <w:rsid w:val="009624E5"/>
    <w:rsid w:val="009634E4"/>
    <w:rsid w:val="00996EB8"/>
    <w:rsid w:val="009A7EB8"/>
    <w:rsid w:val="009C060C"/>
    <w:rsid w:val="009C4561"/>
    <w:rsid w:val="009D31C1"/>
    <w:rsid w:val="009D4EA3"/>
    <w:rsid w:val="009D5FE1"/>
    <w:rsid w:val="009F4089"/>
    <w:rsid w:val="009F4E0E"/>
    <w:rsid w:val="00A01CDF"/>
    <w:rsid w:val="00A02B69"/>
    <w:rsid w:val="00A05B77"/>
    <w:rsid w:val="00A105E0"/>
    <w:rsid w:val="00A13EBD"/>
    <w:rsid w:val="00A159FC"/>
    <w:rsid w:val="00A16281"/>
    <w:rsid w:val="00A16E6F"/>
    <w:rsid w:val="00A17BC4"/>
    <w:rsid w:val="00A23E03"/>
    <w:rsid w:val="00A4031B"/>
    <w:rsid w:val="00A43499"/>
    <w:rsid w:val="00A620FC"/>
    <w:rsid w:val="00A6606A"/>
    <w:rsid w:val="00A73DB9"/>
    <w:rsid w:val="00A742EC"/>
    <w:rsid w:val="00A75ACF"/>
    <w:rsid w:val="00A85666"/>
    <w:rsid w:val="00A8695D"/>
    <w:rsid w:val="00A86ABD"/>
    <w:rsid w:val="00A90E4A"/>
    <w:rsid w:val="00A96F9A"/>
    <w:rsid w:val="00AA12E9"/>
    <w:rsid w:val="00AA1989"/>
    <w:rsid w:val="00AA2E13"/>
    <w:rsid w:val="00AB508A"/>
    <w:rsid w:val="00AB747B"/>
    <w:rsid w:val="00AC0237"/>
    <w:rsid w:val="00AC5F0C"/>
    <w:rsid w:val="00AD3983"/>
    <w:rsid w:val="00AD6176"/>
    <w:rsid w:val="00AE0083"/>
    <w:rsid w:val="00AE3634"/>
    <w:rsid w:val="00AE46FB"/>
    <w:rsid w:val="00AF1610"/>
    <w:rsid w:val="00AF268D"/>
    <w:rsid w:val="00AF4412"/>
    <w:rsid w:val="00B07A62"/>
    <w:rsid w:val="00B12850"/>
    <w:rsid w:val="00B21CF3"/>
    <w:rsid w:val="00B329C8"/>
    <w:rsid w:val="00B42FE6"/>
    <w:rsid w:val="00B44CFA"/>
    <w:rsid w:val="00B512B5"/>
    <w:rsid w:val="00B55161"/>
    <w:rsid w:val="00B74157"/>
    <w:rsid w:val="00B85688"/>
    <w:rsid w:val="00BA0405"/>
    <w:rsid w:val="00BA3F4B"/>
    <w:rsid w:val="00BA4365"/>
    <w:rsid w:val="00BC5E1A"/>
    <w:rsid w:val="00BD13E5"/>
    <w:rsid w:val="00BE2DE7"/>
    <w:rsid w:val="00BE2DFB"/>
    <w:rsid w:val="00BE3B4F"/>
    <w:rsid w:val="00BE761A"/>
    <w:rsid w:val="00C1334A"/>
    <w:rsid w:val="00C13A4C"/>
    <w:rsid w:val="00C311D7"/>
    <w:rsid w:val="00C36878"/>
    <w:rsid w:val="00C407D5"/>
    <w:rsid w:val="00C5005C"/>
    <w:rsid w:val="00C57C99"/>
    <w:rsid w:val="00C61AFE"/>
    <w:rsid w:val="00C627A2"/>
    <w:rsid w:val="00C821E4"/>
    <w:rsid w:val="00C86B63"/>
    <w:rsid w:val="00C97017"/>
    <w:rsid w:val="00C97781"/>
    <w:rsid w:val="00CB6D0A"/>
    <w:rsid w:val="00CB7281"/>
    <w:rsid w:val="00CC26F7"/>
    <w:rsid w:val="00CC766A"/>
    <w:rsid w:val="00CD02FE"/>
    <w:rsid w:val="00CF66E5"/>
    <w:rsid w:val="00CF7945"/>
    <w:rsid w:val="00D00E6E"/>
    <w:rsid w:val="00D05CC2"/>
    <w:rsid w:val="00D075FE"/>
    <w:rsid w:val="00D122D8"/>
    <w:rsid w:val="00D1382C"/>
    <w:rsid w:val="00D21EC8"/>
    <w:rsid w:val="00D257B7"/>
    <w:rsid w:val="00D30438"/>
    <w:rsid w:val="00D31C31"/>
    <w:rsid w:val="00D4695E"/>
    <w:rsid w:val="00D6155C"/>
    <w:rsid w:val="00D67459"/>
    <w:rsid w:val="00D67CC2"/>
    <w:rsid w:val="00D70473"/>
    <w:rsid w:val="00D74965"/>
    <w:rsid w:val="00D750DC"/>
    <w:rsid w:val="00D86648"/>
    <w:rsid w:val="00D95BEF"/>
    <w:rsid w:val="00DA1E55"/>
    <w:rsid w:val="00DB47FA"/>
    <w:rsid w:val="00DB6147"/>
    <w:rsid w:val="00DC365C"/>
    <w:rsid w:val="00DD474C"/>
    <w:rsid w:val="00DE0213"/>
    <w:rsid w:val="00E1739E"/>
    <w:rsid w:val="00E215EA"/>
    <w:rsid w:val="00E2464C"/>
    <w:rsid w:val="00E27105"/>
    <w:rsid w:val="00E33790"/>
    <w:rsid w:val="00E45C63"/>
    <w:rsid w:val="00E47B24"/>
    <w:rsid w:val="00E608E4"/>
    <w:rsid w:val="00E63D85"/>
    <w:rsid w:val="00E65867"/>
    <w:rsid w:val="00E703FD"/>
    <w:rsid w:val="00E745F9"/>
    <w:rsid w:val="00EA1338"/>
    <w:rsid w:val="00EA2E3A"/>
    <w:rsid w:val="00EB0C82"/>
    <w:rsid w:val="00EB1A66"/>
    <w:rsid w:val="00EC42D9"/>
    <w:rsid w:val="00EF1ABF"/>
    <w:rsid w:val="00EF5F13"/>
    <w:rsid w:val="00F064C6"/>
    <w:rsid w:val="00F12F8D"/>
    <w:rsid w:val="00F2373B"/>
    <w:rsid w:val="00F25133"/>
    <w:rsid w:val="00F259CD"/>
    <w:rsid w:val="00F36056"/>
    <w:rsid w:val="00F45F40"/>
    <w:rsid w:val="00F47C0C"/>
    <w:rsid w:val="00F5470C"/>
    <w:rsid w:val="00F558F5"/>
    <w:rsid w:val="00F56229"/>
    <w:rsid w:val="00F575E7"/>
    <w:rsid w:val="00F80C47"/>
    <w:rsid w:val="00F82761"/>
    <w:rsid w:val="00F83C9B"/>
    <w:rsid w:val="00F85FC6"/>
    <w:rsid w:val="00F92055"/>
    <w:rsid w:val="00F97E07"/>
    <w:rsid w:val="00FB040B"/>
    <w:rsid w:val="00FB5144"/>
    <w:rsid w:val="00FC7F18"/>
    <w:rsid w:val="00FD672F"/>
    <w:rsid w:val="00FE2F60"/>
    <w:rsid w:val="00FE32EA"/>
    <w:rsid w:val="00FE5C39"/>
    <w:rsid w:val="00FF20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B59716"/>
  <w15:docId w15:val="{36BA455D-9A29-498C-AE55-75AB2B1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table" w:styleId="Tabellenraster">
    <w:name w:val="Table Grid"/>
    <w:basedOn w:val="NormaleTabelle"/>
    <w:uiPriority w:val="59"/>
    <w:rsid w:val="00F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9BA5-F8F1-4DF3-A03D-4891542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Basel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</dc:creator>
  <cp:lastModifiedBy>Thomas Jann</cp:lastModifiedBy>
  <cp:revision>31</cp:revision>
  <cp:lastPrinted>2019-10-24T12:09:00Z</cp:lastPrinted>
  <dcterms:created xsi:type="dcterms:W3CDTF">2019-01-08T21:18:00Z</dcterms:created>
  <dcterms:modified xsi:type="dcterms:W3CDTF">2024-06-04T11:01:00Z</dcterms:modified>
</cp:coreProperties>
</file>