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88" w:rsidRDefault="00D65688">
      <w:pPr>
        <w:rPr>
          <w:rFonts w:ascii="Arial" w:hAnsi="Arial" w:cs="Arial"/>
        </w:rPr>
      </w:pPr>
      <w:bookmarkStart w:id="0" w:name="_GoBack"/>
      <w:bookmarkEnd w:id="0"/>
    </w:p>
    <w:p w:rsidR="00D65688" w:rsidRPr="00D65688" w:rsidRDefault="004E0619" w:rsidP="00D65688">
      <w:pPr>
        <w:rPr>
          <w:rFonts w:ascii="Arial" w:hAnsi="Arial" w:cs="Arial"/>
        </w:rPr>
      </w:pPr>
      <w:r w:rsidRPr="0057281A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243205</wp:posOffset>
            </wp:positionV>
            <wp:extent cx="7568531" cy="36195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_Tauben-und-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3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4E0619" w:rsidRDefault="004E0619" w:rsidP="00D65688">
      <w:pPr>
        <w:rPr>
          <w:rFonts w:ascii="Arial" w:hAnsi="Arial" w:cs="Arial"/>
          <w:noProof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57281A" w:rsidP="00D65688">
      <w:pPr>
        <w:rPr>
          <w:rFonts w:ascii="Arial" w:hAnsi="Arial" w:cs="Arial"/>
        </w:rPr>
      </w:pPr>
      <w:r w:rsidRPr="0057281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1703070</wp:posOffset>
                </wp:positionH>
                <wp:positionV relativeFrom="paragraph">
                  <wp:posOffset>19685</wp:posOffset>
                </wp:positionV>
                <wp:extent cx="3385185" cy="1404620"/>
                <wp:effectExtent l="0" t="0" r="0" b="1270"/>
                <wp:wrapThrough wrapText="bothSides">
                  <wp:wrapPolygon edited="0">
                    <wp:start x="365" y="0"/>
                    <wp:lineTo x="365" y="20969"/>
                    <wp:lineTo x="21150" y="20969"/>
                    <wp:lineTo x="21150" y="0"/>
                    <wp:lineTo x="365" y="0"/>
                  </wp:wrapPolygon>
                </wp:wrapThrough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1A" w:rsidRPr="0057281A" w:rsidRDefault="0057281A" w:rsidP="00D62FEF">
                            <w:pPr>
                              <w:spacing w:after="0" w:line="40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728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24. Februar 2023</w:t>
                            </w:r>
                          </w:p>
                          <w:p w:rsidR="0057281A" w:rsidRPr="0057281A" w:rsidRDefault="00D62FEF" w:rsidP="00D62FEF">
                            <w:pPr>
                              <w:spacing w:after="0" w:line="40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="0057281A" w:rsidRPr="005728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Frieden für die Ukraine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1pt;margin-top:1.55pt;width:266.5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" filled="f" stroked="f">
                <v:textbox style="mso-fit-shape-to-text:t">
                  <w:txbxContent>
                    <w:p w:rsidR="0057281A" w:rsidRPr="0057281A" w:rsidRDefault="0057281A" w:rsidP="00D62FEF">
                      <w:pPr>
                        <w:spacing w:after="0" w:line="40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7281A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24. Februar 2023</w:t>
                      </w:r>
                    </w:p>
                    <w:p w:rsidR="0057281A" w:rsidRPr="0057281A" w:rsidRDefault="00D62FEF" w:rsidP="00D62FEF">
                      <w:pPr>
                        <w:spacing w:after="0" w:line="40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  </w:t>
                      </w:r>
                      <w:r w:rsidR="0057281A" w:rsidRPr="0057281A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Frieden für die Ukraine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7E2CB5" w:rsidP="00D65688">
      <w:pPr>
        <w:rPr>
          <w:rFonts w:ascii="Arial" w:hAnsi="Arial" w:cs="Arial"/>
        </w:rPr>
      </w:pPr>
      <w:r w:rsidRPr="004E061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232410</wp:posOffset>
                </wp:positionV>
                <wp:extent cx="7010400" cy="467085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7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68" w:rsidRDefault="00BC0668" w:rsidP="00BC0668">
                            <w:pPr>
                              <w:pStyle w:val="EinfAbs"/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Trauergeläut und Schweigeminute </w:t>
                            </w:r>
                            <w:r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3A7C"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</w:rPr>
                              <w:t>örtliche Kirchen</w:t>
                            </w:r>
                            <w:r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</w:rPr>
                              <w:t>, um 9 Uhr</w:t>
                            </w:r>
                          </w:p>
                          <w:p w:rsidR="004E0619" w:rsidRDefault="00BC0668" w:rsidP="00D13A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Auf </w:t>
                            </w:r>
                            <w:r w:rsidR="00D13A7C">
                              <w:rPr>
                                <w:rFonts w:ascii="ArialMT" w:hAnsi="ArialMT" w:cs="ArialMT"/>
                              </w:rPr>
                              <w:t xml:space="preserve">eine europäische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Initiative </w:t>
                            </w:r>
                            <w:r w:rsidR="00D13A7C">
                              <w:rPr>
                                <w:rFonts w:ascii="ArialMT" w:hAnsi="ArialMT" w:cs="ArialMT"/>
                              </w:rPr>
                              <w:t>hin lädt die Stadt Bern ein,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für eine Minute inne</w:t>
                            </w:r>
                            <w:r w:rsidR="00D13A7C">
                              <w:rPr>
                                <w:rFonts w:ascii="ArialMT" w:hAnsi="ArialMT" w:cs="ArialMT"/>
                              </w:rPr>
                              <w:t>zu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halten und uns mit den Menschen, die durch den Krieg in Not geraten sind,</w:t>
                            </w:r>
                            <w:r w:rsidR="00D13A7C">
                              <w:rPr>
                                <w:rFonts w:ascii="ArialMT" w:hAnsi="ArialMT" w:cs="ArialMT"/>
                              </w:rPr>
                              <w:t xml:space="preserve"> zu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solidarisieren. Vor dem Stundenschlag ertönt das Trauergeläut. Unmittelbar nach dem Stundenschlag</w:t>
                            </w:r>
                            <w:r w:rsidR="00D13A7C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ist die Schweigeminute angesetzt.</w:t>
                            </w:r>
                            <w:r w:rsidR="004E0619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4E0619" w:rsidRDefault="004E0619" w:rsidP="004E0619">
                            <w:pPr>
                              <w:pStyle w:val="EinfAbs"/>
                              <w:rPr>
                                <w:rFonts w:ascii="Arial" w:hAnsi="Arial" w:cs="Arial"/>
                                <w:color w:val="0148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Friedensgebet </w:t>
                            </w:r>
                            <w:r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</w:rPr>
                              <w:t>Berner Münster, 16 Uhr</w:t>
                            </w:r>
                          </w:p>
                          <w:p w:rsidR="004E0619" w:rsidRDefault="004E0619" w:rsidP="004E0619">
                            <w:pPr>
                              <w:pStyle w:val="EinfAbs"/>
                              <w:spacing w:line="264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Schweizer Kirchen organisieren unter der Schirmherrschaft der Arbeitsgemeinschaft christlicher Kirchen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in der Schweiz (AGCK.CH) und unter Mitwirkung von Nationalratspräsident Martin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Candinas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eine ökumenische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Gebetsfeier. Sie sind herzlich eingeladen, an diesem Anlass teilzunehmen.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4E0619" w:rsidRDefault="009F19E8" w:rsidP="004E0619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>Titel</w:t>
                            </w:r>
                            <w:r w:rsidR="004E061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0619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</w:rPr>
                              <w:t>|</w:t>
                            </w:r>
                            <w:r w:rsidR="004E061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</w:rPr>
                              <w:t>Ort und Uhrzeit</w:t>
                            </w:r>
                          </w:p>
                          <w:p w:rsidR="004E0619" w:rsidRDefault="009F19E8" w:rsidP="004E0619">
                            <w:pPr>
                              <w:pStyle w:val="EinfAbs"/>
                              <w:spacing w:line="264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Hier steht der Text zu einer eigenen Veranstaltung geschrieben.</w:t>
                            </w:r>
                            <w:r w:rsidR="004E06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F19E8" w:rsidRDefault="009F19E8" w:rsidP="009F19E8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Titel </w:t>
                            </w:r>
                            <w:r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</w:rPr>
                              <w:t>Ort und Uhrzeit</w:t>
                            </w:r>
                          </w:p>
                          <w:p w:rsidR="004E0619" w:rsidRPr="004E0619" w:rsidRDefault="009F19E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 steht der Text zu einer eigenen Veranstaltung geschrieben.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4pt;margin-top:18.3pt;width:552pt;height:36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" stroked="f">
                <v:textbox>
                  <w:txbxContent>
                    <w:p w:rsidR="00BC0668" w:rsidRDefault="00BC0668" w:rsidP="00BC0668">
                      <w:pPr>
                        <w:pStyle w:val="EinfAbs"/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Trauergeläut und Schweigeminute </w:t>
                      </w:r>
                      <w:r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 </w:t>
                      </w:r>
                      <w:r w:rsidR="00D13A7C"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</w:rPr>
                        <w:t>örtliche Kirchen</w:t>
                      </w:r>
                      <w:r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</w:rPr>
                        <w:t>, um 9 Uhr</w:t>
                      </w:r>
                    </w:p>
                    <w:p w:rsidR="004E0619" w:rsidRDefault="00BC0668" w:rsidP="00D13A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Auf </w:t>
                      </w:r>
                      <w:r w:rsidR="00D13A7C">
                        <w:rPr>
                          <w:rFonts w:ascii="ArialMT" w:hAnsi="ArialMT" w:cs="ArialMT"/>
                        </w:rPr>
                        <w:t xml:space="preserve">eine europäische </w:t>
                      </w:r>
                      <w:r>
                        <w:rPr>
                          <w:rFonts w:ascii="ArialMT" w:hAnsi="ArialMT" w:cs="ArialMT"/>
                        </w:rPr>
                        <w:t xml:space="preserve">Initiative </w:t>
                      </w:r>
                      <w:r w:rsidR="00D13A7C">
                        <w:rPr>
                          <w:rFonts w:ascii="ArialMT" w:hAnsi="ArialMT" w:cs="ArialMT"/>
                        </w:rPr>
                        <w:t>hin lädt die Stadt Bern ein,</w:t>
                      </w:r>
                      <w:r>
                        <w:rPr>
                          <w:rFonts w:ascii="ArialMT" w:hAnsi="ArialMT" w:cs="ArialMT"/>
                        </w:rPr>
                        <w:t xml:space="preserve"> für eine Minute inne</w:t>
                      </w:r>
                      <w:r w:rsidR="00D13A7C">
                        <w:rPr>
                          <w:rFonts w:ascii="ArialMT" w:hAnsi="ArialMT" w:cs="ArialMT"/>
                        </w:rPr>
                        <w:t>zu</w:t>
                      </w:r>
                      <w:r>
                        <w:rPr>
                          <w:rFonts w:ascii="ArialMT" w:hAnsi="ArialMT" w:cs="ArialMT"/>
                        </w:rPr>
                        <w:t>halten und uns mit den Menschen, die durch den Krieg in Not geraten sind,</w:t>
                      </w:r>
                      <w:r w:rsidR="00D13A7C">
                        <w:rPr>
                          <w:rFonts w:ascii="ArialMT" w:hAnsi="ArialMT" w:cs="ArialMT"/>
                        </w:rPr>
                        <w:t xml:space="preserve"> zu </w:t>
                      </w:r>
                      <w:r>
                        <w:rPr>
                          <w:rFonts w:ascii="ArialMT" w:hAnsi="ArialMT" w:cs="ArialMT"/>
                        </w:rPr>
                        <w:t>solidarisieren. Vor dem Stundenschlag ertönt das Trauergeläut. Unmittelbar nach dem Stundenschlag</w:t>
                      </w:r>
                      <w:r w:rsidR="00D13A7C">
                        <w:rPr>
                          <w:rFonts w:ascii="ArialMT" w:hAnsi="ArialMT" w:cs="ArialMT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MT" w:hAnsi="ArialMT" w:cs="ArialMT"/>
                        </w:rPr>
                        <w:t>ist die Schweigeminute angesetzt.</w:t>
                      </w:r>
                      <w:r w:rsidR="004E0619">
                        <w:rPr>
                          <w:rFonts w:ascii="Arial" w:hAnsi="Arial" w:cs="Arial"/>
                        </w:rPr>
                        <w:br/>
                      </w:r>
                    </w:p>
                    <w:p w:rsidR="004E0619" w:rsidRDefault="004E0619" w:rsidP="004E0619">
                      <w:pPr>
                        <w:pStyle w:val="EinfAbs"/>
                        <w:rPr>
                          <w:rFonts w:ascii="Arial" w:hAnsi="Arial" w:cs="Arial"/>
                          <w:color w:val="01489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Friedensgebet </w:t>
                      </w:r>
                      <w:r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</w:rPr>
                        <w:t>Berner Münster, 16 Uhr</w:t>
                      </w:r>
                    </w:p>
                    <w:p w:rsidR="004E0619" w:rsidRDefault="004E0619" w:rsidP="004E0619">
                      <w:pPr>
                        <w:pStyle w:val="EinfAbs"/>
                        <w:spacing w:line="264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Schweizer Kirchen organisieren unter der Schirmherrschaft der Arbeitsgemeinschaft christlicher Kirchen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in der Schweiz (AGCK.CH) und unter Mitwirkung von Nationalratspräsident Martin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Candinas</w:t>
                      </w:r>
                      <w:proofErr w:type="spellEnd"/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eine ökumenische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Gebetsfeier. Sie sind herzlich eingeladen, an diesem Anlass teilzunehmen.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:rsidR="004E0619" w:rsidRDefault="009F19E8" w:rsidP="004E0619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>Titel</w:t>
                      </w:r>
                      <w:r w:rsidR="004E0619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 </w:t>
                      </w:r>
                      <w:r w:rsidR="004E0619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</w:rPr>
                        <w:t>|</w:t>
                      </w:r>
                      <w:r w:rsidR="004E0619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</w:rPr>
                        <w:t>Ort und Uhrzeit</w:t>
                      </w:r>
                    </w:p>
                    <w:p w:rsidR="004E0619" w:rsidRDefault="009F19E8" w:rsidP="004E0619">
                      <w:pPr>
                        <w:pStyle w:val="EinfAbs"/>
                        <w:spacing w:line="264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Hier steht der Text zu einer eigenen Veranstaltung geschrieben.</w:t>
                      </w:r>
                      <w:r w:rsidR="004E061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:rsidR="009F19E8" w:rsidRDefault="009F19E8" w:rsidP="009F19E8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Titel </w:t>
                      </w:r>
                      <w:r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</w:rPr>
                        <w:t>Ort und Uhrzeit</w:t>
                      </w:r>
                    </w:p>
                    <w:p w:rsidR="004E0619" w:rsidRPr="004E0619" w:rsidRDefault="009F19E8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Hier steht der Text zu einer eigenen Veranstaltung geschrieben.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688" w:rsidRPr="00D65688" w:rsidRDefault="00D13A7C" w:rsidP="00D13A7C">
      <w:pPr>
        <w:tabs>
          <w:tab w:val="left" w:pos="8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5688" w:rsidRPr="00D65688" w:rsidRDefault="00D65688" w:rsidP="00D13A7C">
      <w:pPr>
        <w:jc w:val="center"/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ind w:left="-851"/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764A26" w:rsidRPr="00D65688" w:rsidRDefault="00D65688" w:rsidP="00D65688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64A26" w:rsidRPr="00D65688" w:rsidSect="004E0619">
      <w:footerReference w:type="default" r:id="rId8"/>
      <w:pgSz w:w="11906" w:h="16838"/>
      <w:pgMar w:top="1418" w:right="1417" w:bottom="1134" w:left="56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9" w:rsidRDefault="001F3EA9" w:rsidP="00D65688">
      <w:pPr>
        <w:spacing w:after="0" w:line="240" w:lineRule="auto"/>
      </w:pPr>
      <w:r>
        <w:separator/>
      </w:r>
    </w:p>
  </w:endnote>
  <w:endnote w:type="continuationSeparator" w:id="0">
    <w:p w:rsidR="001F3EA9" w:rsidRDefault="001F3EA9" w:rsidP="00D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Pro Light">
    <w:altName w:val="Century Gothic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88" w:rsidRDefault="00D65688">
    <w:pPr>
      <w:pStyle w:val="Pieddepage"/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248337B7" wp14:editId="58FD35C8">
          <wp:simplePos x="0" y="0"/>
          <wp:positionH relativeFrom="page">
            <wp:posOffset>13970</wp:posOffset>
          </wp:positionH>
          <wp:positionV relativeFrom="paragraph">
            <wp:posOffset>-133350</wp:posOffset>
          </wp:positionV>
          <wp:extent cx="7543800" cy="647778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_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4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688" w:rsidRDefault="00D65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9" w:rsidRDefault="001F3EA9" w:rsidP="00D65688">
      <w:pPr>
        <w:spacing w:after="0" w:line="240" w:lineRule="auto"/>
      </w:pPr>
      <w:r>
        <w:separator/>
      </w:r>
    </w:p>
  </w:footnote>
  <w:footnote w:type="continuationSeparator" w:id="0">
    <w:p w:rsidR="001F3EA9" w:rsidRDefault="001F3EA9" w:rsidP="00D6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8"/>
    <w:rsid w:val="001F3EA9"/>
    <w:rsid w:val="002C54FA"/>
    <w:rsid w:val="00334BDA"/>
    <w:rsid w:val="004E0619"/>
    <w:rsid w:val="0057281A"/>
    <w:rsid w:val="00734768"/>
    <w:rsid w:val="00764A26"/>
    <w:rsid w:val="007E2CB5"/>
    <w:rsid w:val="009F19E8"/>
    <w:rsid w:val="00B00412"/>
    <w:rsid w:val="00BC0668"/>
    <w:rsid w:val="00C01070"/>
    <w:rsid w:val="00D13A7C"/>
    <w:rsid w:val="00D62FEF"/>
    <w:rsid w:val="00D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70DCE5-716E-4659-9B71-F9AAFB8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688"/>
  </w:style>
  <w:style w:type="paragraph" w:styleId="Pieddepage">
    <w:name w:val="footer"/>
    <w:basedOn w:val="Normal"/>
    <w:link w:val="PieddepageCar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688"/>
  </w:style>
  <w:style w:type="paragraph" w:customStyle="1" w:styleId="EinfAbs">
    <w:name w:val="[Einf. Abs.]"/>
    <w:basedOn w:val="Normal"/>
    <w:uiPriority w:val="99"/>
    <w:rsid w:val="004E06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CCDE-5BB1-47C4-943E-BDB728D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Schulthess Zettel Monica</dc:creator>
  <cp:keywords/>
  <dc:description/>
  <cp:lastModifiedBy>Giovanni Meier-Grandjean</cp:lastModifiedBy>
  <cp:revision>2</cp:revision>
  <dcterms:created xsi:type="dcterms:W3CDTF">2023-02-07T11:12:00Z</dcterms:created>
  <dcterms:modified xsi:type="dcterms:W3CDTF">2023-02-07T11:12:00Z</dcterms:modified>
</cp:coreProperties>
</file>